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06" w:rsidRDefault="004215F0" w:rsidP="004215F0">
      <w:pPr>
        <w:spacing w:after="0" w:line="240" w:lineRule="auto"/>
        <w:jc w:val="center"/>
      </w:pPr>
      <w:r>
        <w:t>Антистрессовая релаксация</w:t>
      </w:r>
    </w:p>
    <w:p w:rsidR="004215F0" w:rsidRDefault="004215F0" w:rsidP="004215F0">
      <w:pPr>
        <w:spacing w:after="0" w:line="240" w:lineRule="auto"/>
        <w:jc w:val="center"/>
      </w:pPr>
      <w:r>
        <w:t>(</w:t>
      </w:r>
      <w:proofErr w:type="gramStart"/>
      <w:r>
        <w:t>рекомендована</w:t>
      </w:r>
      <w:proofErr w:type="gramEnd"/>
      <w:r>
        <w:t xml:space="preserve"> Всемирной организацией здравоохранения)</w:t>
      </w:r>
    </w:p>
    <w:p w:rsidR="004215F0" w:rsidRDefault="004215F0" w:rsidP="004215F0">
      <w:pPr>
        <w:pStyle w:val="a5"/>
        <w:numPr>
          <w:ilvl w:val="0"/>
          <w:numId w:val="1"/>
        </w:numPr>
        <w:spacing w:after="0" w:line="240" w:lineRule="auto"/>
        <w:ind w:left="426"/>
        <w:jc w:val="both"/>
      </w:pPr>
      <w:r>
        <w:t xml:space="preserve">Лягте </w:t>
      </w:r>
      <w:r w:rsidR="00774FCA">
        <w:t xml:space="preserve">(или присядьте) </w:t>
      </w:r>
      <w:proofErr w:type="gramStart"/>
      <w:r w:rsidR="00774FCA">
        <w:t>поудобнее</w:t>
      </w:r>
      <w:proofErr w:type="gramEnd"/>
      <w:r w:rsidR="00774FCA">
        <w:t xml:space="preserve"> в тихом, слабо освещенном помещении. Одежда не должна стеснять ваших движений.</w:t>
      </w:r>
    </w:p>
    <w:p w:rsidR="00774FCA" w:rsidRDefault="00774FCA" w:rsidP="004215F0">
      <w:pPr>
        <w:pStyle w:val="a5"/>
        <w:numPr>
          <w:ilvl w:val="0"/>
          <w:numId w:val="1"/>
        </w:numPr>
        <w:spacing w:after="0" w:line="240" w:lineRule="auto"/>
        <w:ind w:left="426"/>
        <w:jc w:val="both"/>
      </w:pPr>
      <w:r>
        <w:t>Закрыв глаза, дышите медленно и глубоко</w:t>
      </w:r>
      <w:proofErr w:type="gramStart"/>
      <w:r>
        <w:t>.</w:t>
      </w:r>
      <w:proofErr w:type="gramEnd"/>
      <w:r>
        <w:t xml:space="preserve"> Сделайте вдох и примерно на 10 секунд задержите дыхание</w:t>
      </w:r>
      <w:proofErr w:type="gramStart"/>
      <w:r>
        <w:t>.</w:t>
      </w:r>
      <w:proofErr w:type="gramEnd"/>
      <w:r>
        <w:t xml:space="preserve"> Выдыхайте не торопясь, следите за расслаблением и мысленно говорите себе: «Вдох и выдох». Повторите эту процедуру 5-6 раз</w:t>
      </w:r>
      <w:proofErr w:type="gramStart"/>
      <w:r>
        <w:t>.</w:t>
      </w:r>
      <w:proofErr w:type="gramEnd"/>
      <w:r>
        <w:t xml:space="preserve"> Затем отдохните около 20 секунд.</w:t>
      </w:r>
    </w:p>
    <w:p w:rsidR="00774FCA" w:rsidRDefault="00774FCA" w:rsidP="004215F0">
      <w:pPr>
        <w:pStyle w:val="a5"/>
        <w:numPr>
          <w:ilvl w:val="0"/>
          <w:numId w:val="1"/>
        </w:numPr>
        <w:spacing w:after="0" w:line="240" w:lineRule="auto"/>
        <w:ind w:left="426"/>
        <w:jc w:val="both"/>
      </w:pPr>
      <w:r>
        <w:t>Волевым усилием сокращайте мышцы тела или их группы</w:t>
      </w:r>
      <w:proofErr w:type="gramStart"/>
      <w:r>
        <w:t>.</w:t>
      </w:r>
      <w:proofErr w:type="gramEnd"/>
      <w:r>
        <w:t xml:space="preserve"> Сокращение удерживайте до 10 секунд, потом расслабьтесь, отрешитесь от всего, ни о чем не думайте.</w:t>
      </w:r>
    </w:p>
    <w:p w:rsidR="00774FCA" w:rsidRDefault="00774FCA" w:rsidP="004215F0">
      <w:pPr>
        <w:pStyle w:val="a5"/>
        <w:numPr>
          <w:ilvl w:val="0"/>
          <w:numId w:val="1"/>
        </w:numPr>
        <w:spacing w:after="0" w:line="240" w:lineRule="auto"/>
        <w:ind w:left="426"/>
        <w:jc w:val="both"/>
      </w:pPr>
      <w:r>
        <w:t>Попробуйте как можно конкретнее представить себе ощущение расслабленности, пронизывающее вас от пальцев ног через икры, бедра, туловище до головы. Повторяйте про себя: «Я успокаиваюсь, мне приятно, меня ничто не тревожит».</w:t>
      </w:r>
    </w:p>
    <w:p w:rsidR="00774FCA" w:rsidRDefault="00774FCA" w:rsidP="004215F0">
      <w:pPr>
        <w:pStyle w:val="a5"/>
        <w:numPr>
          <w:ilvl w:val="0"/>
          <w:numId w:val="1"/>
        </w:numPr>
        <w:spacing w:after="0" w:line="240" w:lineRule="auto"/>
        <w:ind w:left="426"/>
        <w:jc w:val="both"/>
      </w:pPr>
      <w:r>
        <w:t>Представьте себе, что ощущение расслабленности проникает во все части вашего тела. Вы чувствуете, как напряжение покидает вас, чувствуете, что расслаблены ваши плечи, шея, лицевые мускулы (рот может быть приоткрыт). Лежите спокойно, как тряпичная кукла, наслаждайтесь испытываемым ощущением секунд 30.</w:t>
      </w:r>
    </w:p>
    <w:p w:rsidR="00774FCA" w:rsidRDefault="00774FCA" w:rsidP="004215F0">
      <w:pPr>
        <w:pStyle w:val="a5"/>
        <w:numPr>
          <w:ilvl w:val="0"/>
          <w:numId w:val="1"/>
        </w:numPr>
        <w:spacing w:after="0" w:line="240" w:lineRule="auto"/>
        <w:ind w:left="426"/>
        <w:jc w:val="both"/>
      </w:pPr>
      <w:r>
        <w:t>Сосчитайте до 10, мысленно говоря себе, что с каждой последующей цифрой ваши мышцы</w:t>
      </w:r>
      <w:r w:rsidR="00A577A2">
        <w:t xml:space="preserve"> более расслабляются. Теперь ваша единственная забот</w:t>
      </w:r>
      <w:proofErr w:type="gramStart"/>
      <w:r w:rsidR="00A577A2">
        <w:t>а-</w:t>
      </w:r>
      <w:proofErr w:type="gramEnd"/>
      <w:r w:rsidR="00A577A2">
        <w:t xml:space="preserve"> насладиться состоянием расслабленности.</w:t>
      </w:r>
    </w:p>
    <w:p w:rsidR="00A577A2" w:rsidRDefault="00A577A2" w:rsidP="004215F0">
      <w:pPr>
        <w:pStyle w:val="a5"/>
        <w:numPr>
          <w:ilvl w:val="0"/>
          <w:numId w:val="1"/>
        </w:numPr>
        <w:spacing w:after="0" w:line="240" w:lineRule="auto"/>
        <w:ind w:left="426"/>
        <w:jc w:val="both"/>
      </w:pPr>
      <w:r>
        <w:lastRenderedPageBreak/>
        <w:t>Наступает «пробуждение»</w:t>
      </w:r>
      <w:proofErr w:type="gramStart"/>
      <w:r>
        <w:t>.</w:t>
      </w:r>
      <w:proofErr w:type="gramEnd"/>
      <w:r>
        <w:t xml:space="preserve"> Сосчитайте до 20. Говорите себе: «Когда я досчитаю до 20, мои глаза откроются, и я буду чувствовать себя бодрым</w:t>
      </w:r>
      <w:proofErr w:type="gramStart"/>
      <w:r>
        <w:t>.</w:t>
      </w:r>
      <w:proofErr w:type="gramEnd"/>
      <w:r>
        <w:t xml:space="preserve"> При этом я осознаю, что ощущение напряжения исчезло».</w:t>
      </w:r>
    </w:p>
    <w:p w:rsidR="00A577A2" w:rsidRDefault="00A577A2" w:rsidP="00A577A2">
      <w:pPr>
        <w:pStyle w:val="a5"/>
        <w:spacing w:after="0" w:line="240" w:lineRule="auto"/>
        <w:ind w:left="426"/>
        <w:jc w:val="both"/>
      </w:pPr>
      <w:r>
        <w:t>Это упражнение рекомендуется выполнять 2-3 раза в неделю. Поначалу оно занимает около четверти часа, но при достаточном овладении им расслабление достигается быстрее.</w:t>
      </w:r>
      <w:bookmarkStart w:id="0" w:name="_GoBack"/>
      <w:bookmarkEnd w:id="0"/>
    </w:p>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p w:rsidR="001B61D8" w:rsidRDefault="001B61D8" w:rsidP="001B61D8">
      <w:pPr>
        <w:jc w:val="center"/>
        <w:rPr>
          <w:rFonts w:ascii="Times New Roman" w:hAnsi="Times New Roman" w:cs="Times New Roman"/>
          <w:sz w:val="24"/>
          <w:szCs w:val="24"/>
        </w:rPr>
      </w:pPr>
      <w:r w:rsidRPr="001B61D8">
        <w:rPr>
          <w:rFonts w:ascii="Times New Roman" w:hAnsi="Times New Roman" w:cs="Times New Roman"/>
          <w:sz w:val="24"/>
          <w:szCs w:val="24"/>
        </w:rPr>
        <w:t>Муниципальное казенное дошкольное образовательное учреждение детский сад №15 комбинированного вида</w:t>
      </w:r>
    </w:p>
    <w:p w:rsidR="001B61D8" w:rsidRDefault="001B61D8" w:rsidP="001B61D8">
      <w:pPr>
        <w:jc w:val="center"/>
        <w:rPr>
          <w:rFonts w:ascii="Times New Roman" w:hAnsi="Times New Roman" w:cs="Times New Roman"/>
          <w:sz w:val="24"/>
          <w:szCs w:val="24"/>
        </w:rPr>
      </w:pPr>
    </w:p>
    <w:p w:rsidR="001B61D8" w:rsidRDefault="001B61D8" w:rsidP="001B61D8">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14:anchorId="7B502A13" wp14:editId="4D6B0945">
                <wp:simplePos x="0" y="0"/>
                <wp:positionH relativeFrom="column">
                  <wp:posOffset>182245</wp:posOffset>
                </wp:positionH>
                <wp:positionV relativeFrom="paragraph">
                  <wp:posOffset>165735</wp:posOffset>
                </wp:positionV>
                <wp:extent cx="1828800" cy="2692400"/>
                <wp:effectExtent l="0" t="114300" r="0" b="107950"/>
                <wp:wrapNone/>
                <wp:docPr id="1" name="Поле 1"/>
                <wp:cNvGraphicFramePr/>
                <a:graphic xmlns:a="http://schemas.openxmlformats.org/drawingml/2006/main">
                  <a:graphicData uri="http://schemas.microsoft.com/office/word/2010/wordprocessingShape">
                    <wps:wsp>
                      <wps:cNvSpPr txBox="1"/>
                      <wps:spPr>
                        <a:xfrm>
                          <a:off x="0" y="0"/>
                          <a:ext cx="1828800" cy="2692400"/>
                        </a:xfrm>
                        <a:prstGeom prst="rect">
                          <a:avLst/>
                        </a:prstGeom>
                        <a:noFill/>
                        <a:ln>
                          <a:noFill/>
                        </a:ln>
                        <a:effectLst/>
                      </wps:spPr>
                      <wps:txbx>
                        <w:txbxContent>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 xml:space="preserve">Приемы релаксации </w:t>
                            </w:r>
                          </w:p>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 xml:space="preserve">как способ </w:t>
                            </w:r>
                            <w:proofErr w:type="spellStart"/>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саморегуляции</w:t>
                            </w:r>
                            <w:proofErr w:type="spellEnd"/>
                          </w:p>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эмоционально-волевой сферы</w:t>
                            </w:r>
                          </w:p>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в целях профилактики эмоционального выгорания педагогов, работающих с детьми с ОВЗ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4.35pt;margin-top:13.05pt;width:2in;height:21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aYdaQIAALgEAAAOAAAAZHJzL2Uyb0RvYy54bWysVM1u1DAQviPxDpbvNLvLUrZRs9XSqgip&#10;aita1LPXcTaWEo9lu03Ky/AUnJB4hn0kPjvZbSmcEBdn/jyeme+bHJ/0bcMelPOaTMGnBxPOlJFU&#10;arMp+Jfb8zcLznwQphQNGVXwR+X5yfL1q+PO5mpGNTWlcgxJjM87W/A6BJtnmZe1aoU/IKsMnBW5&#10;VgSobpOVTnTI3jbZbDI5zDpypXUklfewng1Ovkz5q0rJcFVVXgXWFBy1hXS6dK7jmS2PRb5xwtZa&#10;jmWIf6iiFdrg0X2qMxEEu3f6j1Stlo48VeFAUptRVWmpUg/oZjp50c1NLaxKvWA43u7H5P9fWnn5&#10;cO2YLoEdZ0a0gGj7bftz+2P7nU3jdDrrcwTdWISF/gP1MXK0exhj033l2vhFOwx+zPlxP1vVBybj&#10;pcVssZjAJeGbHR7N5lCQJ3u6bp0PHxW1LAoFdwAvzVQ8XPgwhO5C4muGznXTwC7yxvxmQM7BohID&#10;xtuxk6HiKIV+3Y9trKl8RHeOBnZ4K881KrgQPlwLBzqgalA8XOGoGuoKTqPEWU3u69/sMR4owctZ&#10;B3oV3ID/nDWfDNA7ms7nkY1Jmb97P4PinnvWzz3mvj0l8BcIobYkxvjQ7MTKUXuHPVjFN+ESRuLl&#10;goedeBoGymOPpFqtUhD4Z0W4MDdWxtRxgHG6t/2dcHaEIAC9S9rRUOQvkBhih9Gv7gNVOsIkci+V&#10;UW/LKEpQyokxnfbUquC0xE6ueu2nn/WmDsMONlGEzpzGnyPUTqlr1F/q1MeA/j5vFhEcYAODooL1&#10;SFwaVznu33M9RT39cJa/AAAA//8DAFBLAwQUAAYACAAAACEA3XLvhOEAAAAJAQAADwAAAGRycy9k&#10;b3ducmV2LnhtbEyPQU/DMAyF70j8h8hIXBBL20GZStMJgeDCNMTgwDFtTFtonCrJusKvx5zgZNnv&#10;6fl75Xq2g5jQh96RgnSRgEBqnOmpVfD6cn++AhGiJqMHR6jgCwOsq+OjUhfGHegZp11sBYdQKLSC&#10;LsaxkDI0HVodFm5EYu3deasjr76VxusDh9tBZkmSS6t74g+dHvG2w+Zzt7cKvp/8xmXZ5iGt35b9&#10;FO/OPraPW6VOT+abaxAR5/hnhl98RoeKmWq3JxPEoCBbXbGTZ56CYH2Z5nyoFVxcJinIqpT/G1Q/&#10;AAAA//8DAFBLAQItABQABgAIAAAAIQC2gziS/gAAAOEBAAATAAAAAAAAAAAAAAAAAAAAAABbQ29u&#10;dGVudF9UeXBlc10ueG1sUEsBAi0AFAAGAAgAAAAhADj9If/WAAAAlAEAAAsAAAAAAAAAAAAAAAAA&#10;LwEAAF9yZWxzLy5yZWxzUEsBAi0AFAAGAAgAAAAhAHDtph1pAgAAuAQAAA4AAAAAAAAAAAAAAAAA&#10;LgIAAGRycy9lMm9Eb2MueG1sUEsBAi0AFAAGAAgAAAAhAN1y74ThAAAACQEAAA8AAAAAAAAAAAAA&#10;AAAAwwQAAGRycy9kb3ducmV2LnhtbFBLBQYAAAAABAAEAPMAAADRBQAAAAA=&#10;" filled="f" stroked="f">
                <v:fill o:detectmouseclick="t"/>
                <v:textbox>
                  <w:txbxContent>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 xml:space="preserve">Приемы релаксации </w:t>
                      </w:r>
                    </w:p>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 xml:space="preserve">как способ </w:t>
                      </w:r>
                      <w:proofErr w:type="spellStart"/>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саморегуляции</w:t>
                      </w:r>
                      <w:proofErr w:type="spellEnd"/>
                    </w:p>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эмоционально-волевой сферы</w:t>
                      </w:r>
                    </w:p>
                    <w:p w:rsidR="001B61D8" w:rsidRPr="001B61D8" w:rsidRDefault="001B61D8" w:rsidP="001B61D8">
                      <w:pPr>
                        <w:spacing w:after="0"/>
                        <w:jc w:val="center"/>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pPr>
                      <w:r w:rsidRPr="001B61D8">
                        <w:rPr>
                          <w:rFonts w:ascii="Times New Roman" w:hAnsi="Times New Roman" w:cs="Times New Roman"/>
                          <w:b/>
                          <w:color w:val="1F497D" w:themeColor="text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lumMod w14:val="60000"/>
                                <w14:lumOff w14:val="40000"/>
                              </w14:schemeClr>
                            </w14:solidFill>
                            <w14:prstDash w14:val="solid"/>
                            <w14:round/>
                          </w14:textOutline>
                        </w:rPr>
                        <w:t>в целях профилактики эмоционального выгорания педагогов, работающих с детьми с ОВЗ</w:t>
                      </w:r>
                    </w:p>
                  </w:txbxContent>
                </v:textbox>
              </v:shape>
            </w:pict>
          </mc:Fallback>
        </mc:AlternateContent>
      </w:r>
    </w:p>
    <w:p w:rsidR="001B61D8" w:rsidRDefault="001B61D8" w:rsidP="001B61D8">
      <w:pPr>
        <w:jc w:val="cente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6746C1" w:rsidP="001B61D8">
      <w:pPr>
        <w:rPr>
          <w:rFonts w:ascii="Times New Roman" w:hAnsi="Times New Roman" w:cs="Times New Roman"/>
          <w:sz w:val="24"/>
          <w:szCs w:val="24"/>
        </w:rPr>
      </w:pPr>
      <w:r>
        <w:rPr>
          <w:noProof/>
          <w:lang w:eastAsia="ru-RU"/>
        </w:rPr>
        <w:drawing>
          <wp:anchor distT="0" distB="0" distL="114300" distR="114300" simplePos="0" relativeHeight="251661312" behindDoc="1" locked="0" layoutInCell="1" allowOverlap="1" wp14:anchorId="1F8F1E13" wp14:editId="508194D8">
            <wp:simplePos x="0" y="0"/>
            <wp:positionH relativeFrom="column">
              <wp:posOffset>404495</wp:posOffset>
            </wp:positionH>
            <wp:positionV relativeFrom="paragraph">
              <wp:posOffset>314325</wp:posOffset>
            </wp:positionV>
            <wp:extent cx="1866900" cy="1399540"/>
            <wp:effectExtent l="57150" t="57150" r="57150" b="867410"/>
            <wp:wrapNone/>
            <wp:docPr id="6" name="Рисунок 6" descr="http://nevseoboi.com.ua/uploads/posts/2010-01/1263383178_-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vseoboi.com.ua/uploads/posts/2010-01/1263383178_-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399540"/>
                    </a:xfrm>
                    <a:prstGeom prst="ellipse">
                      <a:avLst/>
                    </a:prstGeom>
                    <a:ln w="3175"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1B61D8" w:rsidRDefault="001B61D8" w:rsidP="001B61D8">
      <w:pPr>
        <w:rPr>
          <w:rFonts w:ascii="Times New Roman" w:hAnsi="Times New Roman" w:cs="Times New Roman"/>
          <w:sz w:val="24"/>
          <w:szCs w:val="24"/>
        </w:rPr>
      </w:pPr>
    </w:p>
    <w:p w:rsidR="006746C1" w:rsidRDefault="006746C1" w:rsidP="001B61D8">
      <w:pPr>
        <w:spacing w:line="240" w:lineRule="auto"/>
        <w:rPr>
          <w:rFonts w:ascii="Times New Roman" w:hAnsi="Times New Roman" w:cs="Times New Roman"/>
          <w:sz w:val="24"/>
          <w:szCs w:val="24"/>
        </w:rPr>
      </w:pPr>
    </w:p>
    <w:p w:rsidR="006746C1" w:rsidRDefault="006746C1" w:rsidP="001B61D8">
      <w:pPr>
        <w:spacing w:line="240" w:lineRule="auto"/>
        <w:rPr>
          <w:rFonts w:ascii="Times New Roman" w:hAnsi="Times New Roman" w:cs="Times New Roman"/>
          <w:sz w:val="24"/>
          <w:szCs w:val="24"/>
        </w:rPr>
      </w:pPr>
    </w:p>
    <w:p w:rsidR="001B61D8" w:rsidRDefault="001B61D8" w:rsidP="002A08FA">
      <w:pPr>
        <w:spacing w:line="240" w:lineRule="auto"/>
        <w:jc w:val="center"/>
        <w:rPr>
          <w:rFonts w:ascii="Times New Roman" w:hAnsi="Times New Roman" w:cs="Times New Roman"/>
          <w:sz w:val="24"/>
          <w:szCs w:val="24"/>
        </w:rPr>
      </w:pPr>
      <w:r>
        <w:rPr>
          <w:rFonts w:ascii="Times New Roman" w:hAnsi="Times New Roman" w:cs="Times New Roman"/>
          <w:sz w:val="24"/>
          <w:szCs w:val="24"/>
        </w:rPr>
        <w:t>Подготовила: Киселева Л.В.,</w:t>
      </w:r>
    </w:p>
    <w:p w:rsidR="001B61D8" w:rsidRDefault="001B61D8" w:rsidP="002A08FA">
      <w:pPr>
        <w:spacing w:line="240" w:lineRule="auto"/>
        <w:jc w:val="center"/>
        <w:rPr>
          <w:rFonts w:ascii="Times New Roman" w:hAnsi="Times New Roman" w:cs="Times New Roman"/>
          <w:sz w:val="24"/>
          <w:szCs w:val="24"/>
        </w:rPr>
      </w:pPr>
      <w:r>
        <w:rPr>
          <w:rFonts w:ascii="Times New Roman" w:hAnsi="Times New Roman" w:cs="Times New Roman"/>
          <w:sz w:val="24"/>
          <w:szCs w:val="24"/>
        </w:rPr>
        <w:t>педагог-психолог МКДОУ №15</w:t>
      </w:r>
    </w:p>
    <w:p w:rsidR="006746C1" w:rsidRPr="001B61D8" w:rsidRDefault="006746C1" w:rsidP="002A08FA">
      <w:pPr>
        <w:spacing w:line="240" w:lineRule="auto"/>
        <w:jc w:val="center"/>
        <w:rPr>
          <w:rFonts w:ascii="Times New Roman" w:hAnsi="Times New Roman" w:cs="Times New Roman"/>
          <w:sz w:val="24"/>
          <w:szCs w:val="24"/>
        </w:rPr>
      </w:pPr>
      <w:r>
        <w:rPr>
          <w:rFonts w:ascii="Times New Roman" w:hAnsi="Times New Roman" w:cs="Times New Roman"/>
          <w:sz w:val="24"/>
          <w:szCs w:val="24"/>
        </w:rPr>
        <w:t>2017 г.</w:t>
      </w:r>
    </w:p>
    <w:sectPr w:rsidR="006746C1" w:rsidRPr="001B61D8" w:rsidSect="004215F0">
      <w:pgSz w:w="16838" w:h="11906" w:orient="landscape"/>
      <w:pgMar w:top="709" w:right="1134" w:bottom="850"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D2112"/>
    <w:multiLevelType w:val="hybridMultilevel"/>
    <w:tmpl w:val="60620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D8"/>
    <w:rsid w:val="001B61D8"/>
    <w:rsid w:val="001D0ACC"/>
    <w:rsid w:val="0028402F"/>
    <w:rsid w:val="002A08FA"/>
    <w:rsid w:val="004215F0"/>
    <w:rsid w:val="00556895"/>
    <w:rsid w:val="006746C1"/>
    <w:rsid w:val="00735406"/>
    <w:rsid w:val="00774FCA"/>
    <w:rsid w:val="00A5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1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61D8"/>
    <w:rPr>
      <w:rFonts w:ascii="Tahoma" w:hAnsi="Tahoma" w:cs="Tahoma"/>
      <w:sz w:val="16"/>
      <w:szCs w:val="16"/>
    </w:rPr>
  </w:style>
  <w:style w:type="paragraph" w:styleId="a5">
    <w:name w:val="List Paragraph"/>
    <w:basedOn w:val="a"/>
    <w:uiPriority w:val="34"/>
    <w:qFormat/>
    <w:rsid w:val="004215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1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61D8"/>
    <w:rPr>
      <w:rFonts w:ascii="Tahoma" w:hAnsi="Tahoma" w:cs="Tahoma"/>
      <w:sz w:val="16"/>
      <w:szCs w:val="16"/>
    </w:rPr>
  </w:style>
  <w:style w:type="paragraph" w:styleId="a5">
    <w:name w:val="List Paragraph"/>
    <w:basedOn w:val="a"/>
    <w:uiPriority w:val="34"/>
    <w:qFormat/>
    <w:rsid w:val="00421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2</cp:revision>
  <dcterms:created xsi:type="dcterms:W3CDTF">2017-03-30T08:45:00Z</dcterms:created>
  <dcterms:modified xsi:type="dcterms:W3CDTF">2017-03-31T09:33:00Z</dcterms:modified>
</cp:coreProperties>
</file>